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5A8CE" w14:textId="77777777" w:rsidR="005B1CC3" w:rsidRPr="00C56D94" w:rsidRDefault="005B1CC3" w:rsidP="005B1CC3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56D94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55854D6" wp14:editId="28BB5775">
            <wp:extent cx="523875" cy="6953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DC79" w14:textId="77777777" w:rsidR="005B1CC3" w:rsidRPr="00C56D94" w:rsidRDefault="005B1CC3" w:rsidP="005B1CC3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C56D94">
        <w:rPr>
          <w:rFonts w:ascii="Times New Roman" w:hAnsi="Times New Roman" w:cs="Times New Roman"/>
          <w:sz w:val="24"/>
          <w:szCs w:val="24"/>
          <w:lang w:val="de-DE"/>
        </w:rPr>
        <w:t xml:space="preserve">          </w:t>
      </w:r>
      <w:r w:rsidRPr="00C56D94">
        <w:rPr>
          <w:rFonts w:ascii="Times New Roman" w:hAnsi="Times New Roman" w:cs="Times New Roman"/>
          <w:b/>
          <w:sz w:val="24"/>
          <w:szCs w:val="24"/>
          <w:lang w:val="de-DE"/>
        </w:rPr>
        <w:t>REPUBLIKA HRVATSKA</w:t>
      </w:r>
    </w:p>
    <w:p w14:paraId="526BEE8A" w14:textId="77777777" w:rsidR="005B1CC3" w:rsidRPr="00C56D94" w:rsidRDefault="005B1CC3" w:rsidP="005B1CC3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C56D94">
        <w:rPr>
          <w:rFonts w:ascii="Times New Roman" w:hAnsi="Times New Roman" w:cs="Times New Roman"/>
          <w:b/>
          <w:sz w:val="24"/>
          <w:szCs w:val="24"/>
          <w:lang w:val="de-DE"/>
        </w:rPr>
        <w:t>KRAPINSKO ZAGORSKA ŽUPANIJA</w:t>
      </w:r>
    </w:p>
    <w:p w14:paraId="11AB0325" w14:textId="77777777" w:rsidR="005B1CC3" w:rsidRPr="00C56D94" w:rsidRDefault="005B1CC3" w:rsidP="005B1CC3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C56D9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OPĆINA ZAGORSKA SELA</w:t>
      </w:r>
    </w:p>
    <w:p w14:paraId="68A46234" w14:textId="65758FF7" w:rsidR="005B1CC3" w:rsidRPr="00C56D94" w:rsidRDefault="00E21332" w:rsidP="005B1CC3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OPĆINSKA NAČELNICA</w:t>
      </w:r>
    </w:p>
    <w:p w14:paraId="63059E3B" w14:textId="77777777" w:rsidR="005B1CC3" w:rsidRDefault="005B1CC3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17E678" w14:textId="2603F5F8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21332">
        <w:rPr>
          <w:rFonts w:ascii="Times New Roman" w:hAnsi="Times New Roman" w:cs="Times New Roman"/>
          <w:sz w:val="24"/>
          <w:szCs w:val="24"/>
        </w:rPr>
        <w:t xml:space="preserve"> 402-03/</w:t>
      </w:r>
      <w:r w:rsidR="00D943F3">
        <w:rPr>
          <w:rFonts w:ascii="Times New Roman" w:hAnsi="Times New Roman" w:cs="Times New Roman"/>
          <w:sz w:val="24"/>
          <w:szCs w:val="24"/>
        </w:rPr>
        <w:t>23</w:t>
      </w:r>
      <w:r w:rsidR="00E21332">
        <w:rPr>
          <w:rFonts w:ascii="Times New Roman" w:hAnsi="Times New Roman" w:cs="Times New Roman"/>
          <w:sz w:val="24"/>
          <w:szCs w:val="24"/>
        </w:rPr>
        <w:t>-01/01</w:t>
      </w:r>
    </w:p>
    <w:p w14:paraId="2EC1EDDD" w14:textId="17EF0314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2140-31-1</w:t>
      </w:r>
    </w:p>
    <w:p w14:paraId="4755CC5D" w14:textId="09E54C15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Zagorska Sela,</w:t>
      </w:r>
      <w:r w:rsidR="00E21332">
        <w:rPr>
          <w:rFonts w:ascii="Times New Roman" w:hAnsi="Times New Roman" w:cs="Times New Roman"/>
          <w:sz w:val="24"/>
          <w:szCs w:val="24"/>
        </w:rPr>
        <w:t xml:space="preserve"> 28.03.2023.</w:t>
      </w:r>
    </w:p>
    <w:p w14:paraId="592A23A0" w14:textId="40A5936E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15C8CA" w14:textId="7DC4C173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3E5157" w14:textId="73BBCDC1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19. Zakona o elektroničkim medijima („N.N.“ br. 111/21.) i Odluke o raspisivanju javnog poziva za financiranje programskih sadržaja elektroničkih medija u 2023. godini (KLASA: 024-01/23-01/</w:t>
      </w:r>
      <w:r w:rsidR="00D943F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URBROJ: 2140-31-1 od</w:t>
      </w:r>
      <w:r w:rsidR="00E21332">
        <w:rPr>
          <w:rFonts w:ascii="Times New Roman" w:hAnsi="Times New Roman" w:cs="Times New Roman"/>
          <w:sz w:val="24"/>
          <w:szCs w:val="24"/>
        </w:rPr>
        <w:t xml:space="preserve"> 28. </w:t>
      </w:r>
      <w:r>
        <w:rPr>
          <w:rFonts w:ascii="Times New Roman" w:hAnsi="Times New Roman" w:cs="Times New Roman"/>
          <w:sz w:val="24"/>
          <w:szCs w:val="24"/>
        </w:rPr>
        <w:t>ožujka 2023. godine), načelnica Općine Zagorska Sela raspisuje</w:t>
      </w:r>
    </w:p>
    <w:p w14:paraId="3051DFEC" w14:textId="5008321B" w:rsidR="00236AF4" w:rsidRDefault="00236AF4" w:rsidP="00236A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7719B0" w14:textId="65D770E2" w:rsidR="00236AF4" w:rsidRDefault="00236AF4" w:rsidP="00236AF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JAVNI POZIV</w:t>
      </w:r>
    </w:p>
    <w:p w14:paraId="15127A73" w14:textId="6215053B" w:rsidR="00236AF4" w:rsidRDefault="00236AF4" w:rsidP="00236AF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financiranje programskih sadržaja elektroničkih medija u 2023. godini</w:t>
      </w:r>
    </w:p>
    <w:p w14:paraId="5B76953A" w14:textId="6F47C861" w:rsidR="00236AF4" w:rsidRDefault="00236AF4" w:rsidP="00236AF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F2A2D" w14:textId="1F61BA6B" w:rsidR="00236AF4" w:rsidRDefault="00236AF4" w:rsidP="00236AF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96BF3" w14:textId="1F4A0A00" w:rsidR="00236AF4" w:rsidRDefault="00236AF4" w:rsidP="00236AF4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Predmet Javnog poziva</w:t>
      </w:r>
    </w:p>
    <w:p w14:paraId="766E777E" w14:textId="05F32569" w:rsidR="00236AF4" w:rsidRDefault="00236AF4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ovog Javnog poziva je prikupljanje prijava za financiranje programskih sadržaja elektroničkih medija u 2023. godini.</w:t>
      </w:r>
    </w:p>
    <w:p w14:paraId="5BEEF0E1" w14:textId="3BBBE079" w:rsidR="00236AF4" w:rsidRDefault="00236AF4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mediji su definirano Zakonom o elektroničkim medijima („N.N.“ br. 111/21.):</w:t>
      </w:r>
      <w:r w:rsidR="00AC0B53">
        <w:rPr>
          <w:rFonts w:ascii="Times New Roman" w:hAnsi="Times New Roman" w:cs="Times New Roman"/>
          <w:sz w:val="24"/>
          <w:szCs w:val="24"/>
        </w:rPr>
        <w:t xml:space="preserve"> audiovizualni programi, radijski programi i elektroničke publikacije.</w:t>
      </w:r>
    </w:p>
    <w:p w14:paraId="319F617E" w14:textId="7C420A7D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programskim sadržajima podrazumijevaju se objave od interesa za Općinu Zagorska Sela koje su izdvojene u tematske cjeline ili pojedinačno.</w:t>
      </w:r>
    </w:p>
    <w:p w14:paraId="0C9968C8" w14:textId="5BD5E7EB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programskim sadržajem ne podrazumijeva se elektronička publikacija (porta) u cijelosti.</w:t>
      </w:r>
    </w:p>
    <w:p w14:paraId="382EF6BE" w14:textId="37B909AF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 dodjele financijskih potpora je proizvodnja i objava kvalitetnih programskih sadržaja od interesa za Općinu Zagorska Sela.</w:t>
      </w:r>
    </w:p>
    <w:p w14:paraId="50B55E42" w14:textId="58EDE217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77D93" w14:textId="2A58DE5C" w:rsidR="00AC0B53" w:rsidRDefault="00AC0B53" w:rsidP="00E2133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Kriteriji temeljem kojih će se utvrđivati prednosti prijavljenog projekta/programa su:</w:t>
      </w:r>
    </w:p>
    <w:p w14:paraId="0A0C00CD" w14:textId="77777777" w:rsidR="00E21332" w:rsidRDefault="00E21332" w:rsidP="00236AF4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546"/>
      </w:tblGrid>
      <w:tr w:rsidR="00E21332" w14:paraId="5376A40D" w14:textId="77777777" w:rsidTr="00E21332">
        <w:tc>
          <w:tcPr>
            <w:tcW w:w="1129" w:type="dxa"/>
          </w:tcPr>
          <w:p w14:paraId="32C27136" w14:textId="77777777" w:rsid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687DE175" w14:textId="284A6BD2" w:rsid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Kriterij</w:t>
            </w:r>
          </w:p>
        </w:tc>
        <w:tc>
          <w:tcPr>
            <w:tcW w:w="2546" w:type="dxa"/>
          </w:tcPr>
          <w:p w14:paraId="403F323A" w14:textId="52F0AC91" w:rsid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Broj bodova</w:t>
            </w:r>
          </w:p>
        </w:tc>
      </w:tr>
      <w:tr w:rsidR="00E21332" w14:paraId="1D4A75E6" w14:textId="77777777" w:rsidTr="00E21332">
        <w:tc>
          <w:tcPr>
            <w:tcW w:w="1129" w:type="dxa"/>
          </w:tcPr>
          <w:p w14:paraId="09805D6B" w14:textId="76192A96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1C8C8B6B" w14:textId="4A04C30F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Kvaliteta, kreativnost, inovativnost, autorski pristup u osmišljavanju programskog sadržaja</w:t>
            </w:r>
          </w:p>
        </w:tc>
        <w:tc>
          <w:tcPr>
            <w:tcW w:w="2546" w:type="dxa"/>
          </w:tcPr>
          <w:p w14:paraId="56CD4E87" w14:textId="6B0C16DD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0 - 10</w:t>
            </w:r>
          </w:p>
        </w:tc>
      </w:tr>
      <w:tr w:rsidR="00E21332" w14:paraId="46B22A73" w14:textId="77777777" w:rsidTr="00E21332">
        <w:tc>
          <w:tcPr>
            <w:tcW w:w="1129" w:type="dxa"/>
          </w:tcPr>
          <w:p w14:paraId="4C99BEC3" w14:textId="004342AC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4138203F" w14:textId="09904C51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Lokalni karakter programskog sadržaja (praćenje događaja na području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Općoine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Zagorska sela), usmjerenost na potrebe i interese stanovnika Općine Zagorska sela i uključenost mještana u predložene programske sadržaje</w:t>
            </w:r>
          </w:p>
        </w:tc>
        <w:tc>
          <w:tcPr>
            <w:tcW w:w="2546" w:type="dxa"/>
          </w:tcPr>
          <w:p w14:paraId="2139EFD3" w14:textId="6288EC44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0 - 10</w:t>
            </w:r>
          </w:p>
        </w:tc>
      </w:tr>
      <w:tr w:rsidR="00E21332" w14:paraId="27F0A0D7" w14:textId="77777777" w:rsidTr="00E21332">
        <w:tc>
          <w:tcPr>
            <w:tcW w:w="1129" w:type="dxa"/>
          </w:tcPr>
          <w:p w14:paraId="3C134B7B" w14:textId="49D61F2F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4B436F05" w14:textId="324C7337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Kvantiteta objava i medijske platforme objava (praćenje sadržaja u televizijskom, radijskom programu, na mrežnim stranicama te na društvenim mrežama prijavitelja na Javni poziv)</w:t>
            </w:r>
          </w:p>
        </w:tc>
        <w:tc>
          <w:tcPr>
            <w:tcW w:w="2546" w:type="dxa"/>
          </w:tcPr>
          <w:p w14:paraId="7506FBA3" w14:textId="069B5F4D" w:rsidR="00E21332" w:rsidRPr="00E21332" w:rsidRDefault="00E21332" w:rsidP="00236AF4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21332">
              <w:rPr>
                <w:rFonts w:ascii="Times New Roman" w:hAnsi="Times New Roman" w:cs="Times New Roman"/>
                <w:bCs/>
                <w:sz w:val="24"/>
                <w:szCs w:val="24"/>
              </w:rPr>
              <w:t>0 - 10</w:t>
            </w:r>
          </w:p>
        </w:tc>
      </w:tr>
      <w:tr w:rsidR="00E21332" w14:paraId="7089C18B" w14:textId="77777777" w:rsidTr="00E21332">
        <w:tc>
          <w:tcPr>
            <w:tcW w:w="1129" w:type="dxa"/>
          </w:tcPr>
          <w:p w14:paraId="429B58DE" w14:textId="5203CE7C" w:rsidR="00E21332" w:rsidRPr="00E21332" w:rsidRDefault="00E21332" w:rsidP="00EC4D15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5CAD0BD9" w14:textId="01B02A6B" w:rsidR="00E21332" w:rsidRPr="00E21332" w:rsidRDefault="00E21332" w:rsidP="00E21332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Doseg objava pojedinog medija (istraživanje gledanosti/slušanosti/pregledi sadržaja na internetu)</w:t>
            </w:r>
          </w:p>
        </w:tc>
        <w:tc>
          <w:tcPr>
            <w:tcW w:w="2546" w:type="dxa"/>
          </w:tcPr>
          <w:p w14:paraId="75AC5D71" w14:textId="5E57ED69" w:rsidR="00E21332" w:rsidRPr="00E21332" w:rsidRDefault="00E21332" w:rsidP="00EC4D15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0 - 10</w:t>
            </w:r>
          </w:p>
        </w:tc>
      </w:tr>
      <w:tr w:rsidR="00E21332" w14:paraId="41995F24" w14:textId="77777777" w:rsidTr="00E21332">
        <w:tc>
          <w:tcPr>
            <w:tcW w:w="1129" w:type="dxa"/>
          </w:tcPr>
          <w:p w14:paraId="6E3BCB3B" w14:textId="427972B8" w:rsidR="00E21332" w:rsidRPr="00E21332" w:rsidRDefault="00E21332" w:rsidP="00EC4D15">
            <w:pPr>
              <w:pStyle w:val="Bezproreda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06F09178" w14:textId="480BE8E7" w:rsidR="00E21332" w:rsidRPr="00E21332" w:rsidRDefault="00E21332" w:rsidP="00E21332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546" w:type="dxa"/>
          </w:tcPr>
          <w:p w14:paraId="560965F6" w14:textId="0BF2AFBA" w:rsidR="00E21332" w:rsidRDefault="00E21332" w:rsidP="00EC4D15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0 - 40</w:t>
            </w:r>
          </w:p>
        </w:tc>
      </w:tr>
    </w:tbl>
    <w:p w14:paraId="09876189" w14:textId="77777777" w:rsidR="00E21332" w:rsidRDefault="00E21332" w:rsidP="00236AF4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737E1" w14:textId="63077F03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092D9" w14:textId="782E52DD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DE5CB" w14:textId="1913FF80" w:rsidR="00AC0B53" w:rsidRDefault="00AC0B53" w:rsidP="00236A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Dodatno će se vredno</w:t>
      </w:r>
      <w:r w:rsidR="005B1CC3">
        <w:rPr>
          <w:rFonts w:ascii="Times New Roman" w:hAnsi="Times New Roman" w:cs="Times New Roman"/>
          <w:sz w:val="24"/>
          <w:szCs w:val="24"/>
        </w:rPr>
        <w:t>vati:</w:t>
      </w:r>
    </w:p>
    <w:p w14:paraId="2F3D8EA5" w14:textId="1D310E4B" w:rsidR="005B1CC3" w:rsidRDefault="005B1CC3" w:rsidP="005B1CC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Mediji čije je sjedište na području Krapinsko-zagorske županije (5 bodova)</w:t>
      </w:r>
    </w:p>
    <w:p w14:paraId="7DFE260A" w14:textId="779F9F9A" w:rsidR="005B1CC3" w:rsidRDefault="005B1CC3" w:rsidP="005B1CC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Kvaliteta dosadašnje suradnje – opsežnost objavljivanja, kanali putem kojih je objavljivano (5 bodova)</w:t>
      </w:r>
    </w:p>
    <w:p w14:paraId="41BADFB1" w14:textId="39244FCF" w:rsidR="005B1CC3" w:rsidRDefault="005B1CC3" w:rsidP="005B1CC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168F1E" w14:textId="2A9C9D3B" w:rsidR="005B1CC3" w:rsidRDefault="005B1CC3" w:rsidP="005B1CC3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Prijavitelj može ostvariti najviše 50 bodova na temelju kriterija.</w:t>
      </w:r>
    </w:p>
    <w:p w14:paraId="01B6212B" w14:textId="43232252" w:rsidR="005B1CC3" w:rsidRDefault="005B1CC3" w:rsidP="005B1CC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E88A5F" w14:textId="4338EFF9" w:rsidR="005B1CC3" w:rsidRDefault="005B1CC3" w:rsidP="005B1CC3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Uvjeti za prijavu na Javni poziv</w:t>
      </w:r>
    </w:p>
    <w:p w14:paraId="7A5AFABF" w14:textId="270D0775" w:rsidR="005B1CC3" w:rsidRDefault="005B1CC3" w:rsidP="005B1CC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Javni poziv se mogu prijaviti nakladnici koje imaju sjedište, odnosno prebivalište u Republici Hrvatskoj, koji obavljaju djelatnost elektroničkih medija:</w:t>
      </w:r>
    </w:p>
    <w:p w14:paraId="39E3ED32" w14:textId="2F67BB96" w:rsidR="005B1CC3" w:rsidRDefault="005B1CC3" w:rsidP="005B1CC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Televizijski nakladnici upisani u Knjigu pružatelja medijskih usluga radija Agencije za elektroničke medije (AEM)</w:t>
      </w:r>
    </w:p>
    <w:p w14:paraId="39942433" w14:textId="39D5B3F0" w:rsidR="005B1CC3" w:rsidRDefault="005B1CC3" w:rsidP="005B1CC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Radijski nakladnici upisani u Knjigu pružatelja medijskih usluga radija Agencije za elektroničke medije (AEM)</w:t>
      </w:r>
    </w:p>
    <w:p w14:paraId="5664CDC3" w14:textId="3451DE17" w:rsidR="005B1CC3" w:rsidRDefault="005B1CC3" w:rsidP="005B1CC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Elektroničke publikacije upisane u Knjigu pružatelja elektroničkih publikacija koje svojim sadržajem nisu proizašle iz tiskanih medija.</w:t>
      </w:r>
    </w:p>
    <w:p w14:paraId="43C1E29C" w14:textId="72BFCFA3" w:rsidR="005B1CC3" w:rsidRDefault="005B1CC3" w:rsidP="005B1CC3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dodjelu financijskih sredstava ne mogu ostvariti nakladnici koji za isti programski sadržaj ostvaruju potporu iz sredstava Fonda za poticanje i pluralizam elektroničkih medija, državnog proračuna ili proračuna Europske unije</w:t>
      </w:r>
      <w:r w:rsidR="003A1F97">
        <w:rPr>
          <w:rFonts w:ascii="Times New Roman" w:hAnsi="Times New Roman" w:cs="Times New Roman"/>
          <w:sz w:val="24"/>
          <w:szCs w:val="24"/>
        </w:rPr>
        <w:t>; koji su u likvidaciji, u stečajnom postupku, koji imaju nepodmirene obveze prema Općini Zagorska Sela.</w:t>
      </w:r>
    </w:p>
    <w:p w14:paraId="017EF4C1" w14:textId="7E8038A5" w:rsidR="003A1F97" w:rsidRDefault="003A1F97" w:rsidP="003A1F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0A1C6A" w14:textId="33238065" w:rsidR="003A1F97" w:rsidRDefault="003A1F97" w:rsidP="003A1F9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Sadržaj prijave na Javni poziv</w:t>
      </w:r>
    </w:p>
    <w:p w14:paraId="175CBA9B" w14:textId="57128047" w:rsidR="003A1F97" w:rsidRDefault="003A1F97" w:rsidP="003A1F97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Prijava na Javni poziv sadrži sljedeću dokumentaciju:</w:t>
      </w:r>
    </w:p>
    <w:p w14:paraId="7BCFF9BB" w14:textId="0A4B1CFE" w:rsidR="003A1F97" w:rsidRDefault="003A1F97" w:rsidP="003A1F97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Obrasce prijave koji moraju biti točno i </w:t>
      </w:r>
      <w:r>
        <w:rPr>
          <w:rFonts w:ascii="Times New Roman" w:hAnsi="Times New Roman" w:cs="Times New Roman"/>
          <w:sz w:val="24"/>
          <w:szCs w:val="24"/>
          <w:u w:val="single"/>
        </w:rPr>
        <w:t>u cijelosti popunjeni i ovjereni</w:t>
      </w:r>
      <w:r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7EA3EB40" w14:textId="64BA33B4" w:rsidR="003A1F97" w:rsidRDefault="003A1F97" w:rsidP="003A1F9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Obrazac br. 1 </w:t>
      </w:r>
      <w:r>
        <w:rPr>
          <w:rFonts w:ascii="Times New Roman" w:hAnsi="Times New Roman" w:cs="Times New Roman"/>
          <w:sz w:val="24"/>
          <w:szCs w:val="24"/>
        </w:rPr>
        <w:t>– Podaci o podnositelju prijave na Javni poziv za financiranje programskih sadržaja elektroničkih medija u 2023. godini</w:t>
      </w:r>
    </w:p>
    <w:p w14:paraId="565E6B9D" w14:textId="4801B229" w:rsidR="003A1F97" w:rsidRDefault="003A1F97" w:rsidP="003A1F9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Obrazac br</w:t>
      </w:r>
      <w:r w:rsidRPr="003A1F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– Podaci o projektu/programskom sadržaju koji se prijavljuje na Javni poziv za financiranje programskih sadržaja elektroničkih medija u 2023. godini</w:t>
      </w:r>
    </w:p>
    <w:p w14:paraId="041CBC85" w14:textId="0266E787" w:rsidR="003A1F97" w:rsidRDefault="003A1F97" w:rsidP="003A1F9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Izvadak iz Upisnika medijskih usluga koji se vodi pri Vijeću za elektroničke medije</w:t>
      </w:r>
    </w:p>
    <w:p w14:paraId="40CCC956" w14:textId="230B72C0" w:rsidR="003A1F97" w:rsidRPr="003A1F97" w:rsidRDefault="003A1F97" w:rsidP="003A1F9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– ispunjena u cijelosti, ovjerena pečatom i potpisom ovlaštene osobe za zastupanje.</w:t>
      </w:r>
    </w:p>
    <w:p w14:paraId="093E00E4" w14:textId="2AB4EA8E" w:rsidR="003A1F97" w:rsidRDefault="003A1F97" w:rsidP="003A1F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9722DC" w14:textId="3B1E680E" w:rsidR="003A1F97" w:rsidRDefault="003A1F97" w:rsidP="003A1F97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Obavezni obrasci prijave dostupni su na web stranici Općine Zagorska Sela: </w:t>
      </w:r>
      <w:hyperlink r:id="rId6" w:history="1">
        <w:r w:rsidR="006615AC" w:rsidRPr="00253932">
          <w:rPr>
            <w:rStyle w:val="Hiperveza"/>
            <w:rFonts w:ascii="Times New Roman" w:hAnsi="Times New Roman" w:cs="Times New Roman"/>
            <w:sz w:val="24"/>
            <w:szCs w:val="24"/>
          </w:rPr>
          <w:t>www.zagorska-sela.hr</w:t>
        </w:r>
      </w:hyperlink>
    </w:p>
    <w:p w14:paraId="067517FF" w14:textId="3CC02564" w:rsidR="006615AC" w:rsidRDefault="006615AC" w:rsidP="003A1F97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Obrasci se ispunjavaju isključivo pomoću računala.</w:t>
      </w:r>
    </w:p>
    <w:p w14:paraId="3267320A" w14:textId="4E77BED3" w:rsidR="006615AC" w:rsidRDefault="006615AC" w:rsidP="003A1F97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Nakladnik može na Javni poziv prijaviti više programskih sadržaja. U tom slučaju programski se sadržaji prijavljuju odvojeno.</w:t>
      </w:r>
    </w:p>
    <w:p w14:paraId="62E07174" w14:textId="576D4FF2" w:rsidR="006615AC" w:rsidRDefault="006615AC" w:rsidP="003A1F97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A0EAD5" w14:textId="655535BA" w:rsidR="006615AC" w:rsidRPr="006615AC" w:rsidRDefault="006615AC" w:rsidP="006615A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za podnošenje prijave</w:t>
      </w:r>
    </w:p>
    <w:p w14:paraId="0129BFCE" w14:textId="1BE0D198" w:rsidR="006615AC" w:rsidRDefault="006615AC" w:rsidP="006615AC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podnošenje prijave je 15 dana od dana objave ovoga Javnog poziva na internetskoj stranici Općine Zago</w:t>
      </w:r>
      <w:r w:rsidR="00E21332">
        <w:rPr>
          <w:rFonts w:ascii="Times New Roman" w:hAnsi="Times New Roman" w:cs="Times New Roman"/>
          <w:sz w:val="24"/>
          <w:szCs w:val="24"/>
        </w:rPr>
        <w:t xml:space="preserve">rska Sela zaključno s 14. 04. 2023. </w:t>
      </w:r>
      <w:r>
        <w:rPr>
          <w:rFonts w:ascii="Times New Roman" w:hAnsi="Times New Roman" w:cs="Times New Roman"/>
          <w:sz w:val="24"/>
          <w:szCs w:val="24"/>
        </w:rPr>
        <w:t>godine.</w:t>
      </w:r>
    </w:p>
    <w:p w14:paraId="1AD57F13" w14:textId="77777777" w:rsidR="00E21332" w:rsidRDefault="00E21332" w:rsidP="006615AC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36372E" w14:textId="75EFC862" w:rsidR="006615AC" w:rsidRDefault="006615AC" w:rsidP="006615AC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E74E5E" w14:textId="09033143" w:rsidR="006615AC" w:rsidRDefault="006615AC" w:rsidP="006615AC">
      <w:pPr>
        <w:pStyle w:val="Bezproreda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Prijave ponuda šalju se preporučenom poštom na adresu:</w:t>
      </w:r>
    </w:p>
    <w:p w14:paraId="5A859468" w14:textId="519B350B" w:rsidR="006615AC" w:rsidRDefault="006615AC" w:rsidP="006615AC">
      <w:pPr>
        <w:pStyle w:val="Bezproreda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EC9FA" w14:textId="3CD4E7E5" w:rsidR="006615AC" w:rsidRDefault="006615AC" w:rsidP="006615AC">
      <w:pPr>
        <w:pStyle w:val="Bezproreda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OPĆINA ZAGORSKA SELA</w:t>
      </w:r>
    </w:p>
    <w:p w14:paraId="4ED1173B" w14:textId="3B015811" w:rsidR="006615AC" w:rsidRDefault="006615AC" w:rsidP="006615AC">
      <w:pPr>
        <w:pStyle w:val="Bezproreda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naznakom „PRIJAVA NA JAVNI POZIV ZA FINANCIRANJE PROPRAMSKIH SADRŽAJA ELEKTRONIČKIH MEDIJA U 2023. GODINI“</w:t>
      </w:r>
    </w:p>
    <w:p w14:paraId="6FCB56A2" w14:textId="66C77F5B" w:rsidR="006615AC" w:rsidRDefault="006615AC" w:rsidP="006615AC">
      <w:pPr>
        <w:pStyle w:val="Bezproreda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DC5AA" w14:textId="6468B509" w:rsidR="006615AC" w:rsidRDefault="006615AC" w:rsidP="006615AC">
      <w:pPr>
        <w:pStyle w:val="Bezproreda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ili se predaju u pisarnicu Općine Zagorska Sela; Zagorska Sela 38, Zagorska Sela</w:t>
      </w:r>
    </w:p>
    <w:p w14:paraId="322318E3" w14:textId="077E8094" w:rsidR="006615AC" w:rsidRDefault="006615AC" w:rsidP="006615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176584" w14:textId="5E9D2ABE" w:rsidR="006615AC" w:rsidRDefault="006615AC" w:rsidP="006615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Neće se razmatrati ponude koje pristignu izvan roka određenog Javnim pozivom, nepotpune ponude, ponude podnositelja koji ne zadovoljavaju kriterije Javnog poziva.</w:t>
      </w:r>
    </w:p>
    <w:p w14:paraId="4E7DB335" w14:textId="5BB2CC6C" w:rsidR="006615AC" w:rsidRDefault="006615AC" w:rsidP="006615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Broj i iznos dodijeljenih potpora bi</w:t>
      </w:r>
      <w:r w:rsidR="00CB01CE">
        <w:rPr>
          <w:rFonts w:ascii="Times New Roman" w:hAnsi="Times New Roman" w:cs="Times New Roman"/>
          <w:sz w:val="24"/>
          <w:szCs w:val="24"/>
        </w:rPr>
        <w:t>t će usklađen s raspoloživim proračunskim sredstvima Općine Zagorska Sela u stavci medijske suradnje.</w:t>
      </w:r>
    </w:p>
    <w:p w14:paraId="75592E36" w14:textId="7C4BE5A1" w:rsidR="00CB01CE" w:rsidRDefault="00CB01CE" w:rsidP="006615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Načelnica Općine Zagorska Sela donosi zaključak o odabiru korisnika financijskih potpora, te odobrava iznose potpora.</w:t>
      </w:r>
    </w:p>
    <w:p w14:paraId="06B5560A" w14:textId="75B27D8B" w:rsidR="00CB01CE" w:rsidRDefault="00CB01CE" w:rsidP="006615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873B60" w14:textId="1CE50B4D" w:rsidR="00CB01CE" w:rsidRDefault="00CB01CE" w:rsidP="00CB01C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Rezultati Javnog poziva, pravo prigovora, potpisivanje ugovora</w:t>
      </w:r>
    </w:p>
    <w:p w14:paraId="19EF4D89" w14:textId="7AEB547C" w:rsidR="00CB01CE" w:rsidRDefault="00CB01CE" w:rsidP="00CB01CE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Javnog poziva bit će objavljeni na internetskoj stranici Općine Zagorska Sela; </w:t>
      </w:r>
      <w:hyperlink r:id="rId7" w:history="1">
        <w:r w:rsidRPr="00253932">
          <w:rPr>
            <w:rStyle w:val="Hiperveza"/>
            <w:rFonts w:ascii="Times New Roman" w:hAnsi="Times New Roman" w:cs="Times New Roman"/>
            <w:sz w:val="24"/>
            <w:szCs w:val="24"/>
          </w:rPr>
          <w:t>www.zagorska-sela.hr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u roku od pet (5) dana od donošenja zaključka o odabiru.</w:t>
      </w:r>
    </w:p>
    <w:p w14:paraId="311522B1" w14:textId="5AC8E15C" w:rsidR="00CB01CE" w:rsidRDefault="00CB01CE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Zaprimljeni prijedlozi programskih sadržaja s pratećom dokumentacijom se neće vraćati.</w:t>
      </w:r>
    </w:p>
    <w:p w14:paraId="677A6E0C" w14:textId="5AF834CE" w:rsidR="00CB01CE" w:rsidRDefault="00CB01CE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Nakladnik koji je sudjelovao u Javnom pozivu može podnijeti prigovor na Zaključak o odabiru korisnika potpora.</w:t>
      </w:r>
    </w:p>
    <w:p w14:paraId="7F0EAB5B" w14:textId="6764A1B4" w:rsidR="00CB01CE" w:rsidRDefault="00CB01CE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Prigovor se podnosi načelnici Općine Zagorska Sela u roku od osam (8) dana od dana objave Zaključka o odabiru korisnika financijskih potpora.</w:t>
      </w:r>
    </w:p>
    <w:p w14:paraId="1A9C5F85" w14:textId="18602646" w:rsidR="00CB01CE" w:rsidRDefault="00CB01CE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prigovoru odlučuje načelnica Općine Zagorska Sela.</w:t>
      </w:r>
    </w:p>
    <w:p w14:paraId="3BA91503" w14:textId="28D54D9B" w:rsidR="00CB01CE" w:rsidRDefault="00CB01CE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Nakladnici kojima se odobre financijske potpore sklopit će s Općinom Zagorska Sela ugovor o financiranju programskih sadržaja kojim će se regulirati međusobna prava i obveze</w:t>
      </w:r>
      <w:r w:rsidR="000139DA">
        <w:rPr>
          <w:rFonts w:ascii="Times New Roman" w:hAnsi="Times New Roman" w:cs="Times New Roman"/>
          <w:sz w:val="24"/>
          <w:szCs w:val="24"/>
        </w:rPr>
        <w:t xml:space="preserve"> korisnika financijskih potpora i Općine Zagorska Sela (dinamika, visina, rok i način isplate, rok za proizvodnju i objavu programskih sadržaja, način provođenja izvješćivanja o proizvodnji i objavi programskih sadržaja).</w:t>
      </w:r>
    </w:p>
    <w:p w14:paraId="1A0EE9DC" w14:textId="492E5964" w:rsidR="000139DA" w:rsidRDefault="000139DA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281B36" w14:textId="65A2D928" w:rsidR="000139DA" w:rsidRDefault="000139DA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dodatne informacije i upite možete dobiti na telefon 049/510 378 ili na e-mail: </w:t>
      </w:r>
      <w:hyperlink r:id="rId8" w:history="1">
        <w:r w:rsidR="00E21332" w:rsidRPr="00B067AE">
          <w:rPr>
            <w:rStyle w:val="Hiperveza"/>
            <w:rFonts w:ascii="Times New Roman" w:hAnsi="Times New Roman" w:cs="Times New Roman"/>
            <w:sz w:val="24"/>
            <w:szCs w:val="24"/>
          </w:rPr>
          <w:t>info@zagorska-sela.hr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AA229" w14:textId="102BBA3E" w:rsidR="000139DA" w:rsidRDefault="000139DA" w:rsidP="00CB01C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948A9A" w14:textId="639E2A79" w:rsidR="000139DA" w:rsidRDefault="000139DA" w:rsidP="000139D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Općinska načelnica</w:t>
      </w:r>
    </w:p>
    <w:p w14:paraId="45D05C11" w14:textId="43CE6EE5" w:rsidR="000139DA" w:rsidRPr="00CB01CE" w:rsidRDefault="000139DA" w:rsidP="000139D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43F3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Ksenija Krivec Jurak</w:t>
      </w:r>
      <w:r w:rsidR="00D94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3F3">
        <w:rPr>
          <w:rFonts w:ascii="Times New Roman" w:hAnsi="Times New Roman" w:cs="Times New Roman"/>
          <w:sz w:val="24"/>
          <w:szCs w:val="24"/>
        </w:rPr>
        <w:t>v.r</w:t>
      </w:r>
      <w:proofErr w:type="spellEnd"/>
    </w:p>
    <w:p w14:paraId="61CF393C" w14:textId="77777777" w:rsidR="00CB01CE" w:rsidRPr="00CB01CE" w:rsidRDefault="00CB01CE" w:rsidP="00CB01C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B01CE" w:rsidRPr="00CB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36396"/>
    <w:multiLevelType w:val="hybridMultilevel"/>
    <w:tmpl w:val="C5C49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94E5B"/>
    <w:multiLevelType w:val="hybridMultilevel"/>
    <w:tmpl w:val="CBBA3CF8"/>
    <w:lvl w:ilvl="0" w:tplc="C2A851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42E82"/>
    <w:multiLevelType w:val="hybridMultilevel"/>
    <w:tmpl w:val="F6F81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B1677"/>
    <w:multiLevelType w:val="hybridMultilevel"/>
    <w:tmpl w:val="2FD2F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4"/>
    <w:rsid w:val="000139DA"/>
    <w:rsid w:val="00236AF4"/>
    <w:rsid w:val="003A1F97"/>
    <w:rsid w:val="005B1CC3"/>
    <w:rsid w:val="006615AC"/>
    <w:rsid w:val="007D2FF4"/>
    <w:rsid w:val="00AC0B53"/>
    <w:rsid w:val="00CB01CE"/>
    <w:rsid w:val="00D943F3"/>
    <w:rsid w:val="00E2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17DC"/>
  <w15:chartTrackingRefBased/>
  <w15:docId w15:val="{104C6BA4-306E-4F54-A962-DD29900F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36AF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615AC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615AC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21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9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gorska-sel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gorska-sel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gorska-sela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Stjepan</cp:lastModifiedBy>
  <cp:revision>3</cp:revision>
  <cp:lastPrinted>2023-03-29T13:15:00Z</cp:lastPrinted>
  <dcterms:created xsi:type="dcterms:W3CDTF">2023-03-29T08:43:00Z</dcterms:created>
  <dcterms:modified xsi:type="dcterms:W3CDTF">2023-03-29T13:16:00Z</dcterms:modified>
</cp:coreProperties>
</file>